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3022" w:rsidRDefault="002C3022">
      <w:pPr>
        <w:autoSpaceDE w:val="0"/>
        <w:autoSpaceDN w:val="0"/>
        <w:adjustRightInd w:val="0"/>
        <w:spacing w:line="296" w:lineRule="atLeast"/>
        <w:ind w:left="880" w:hanging="220"/>
        <w:jc w:val="left"/>
        <w:rPr>
          <w:rFonts w:ascii="ＭＳ 明朝" w:eastAsia="ＭＳ 明朝" w:cs="ＭＳ 明朝"/>
          <w:color w:val="000000"/>
          <w:spacing w:val="5"/>
          <w:kern w:val="0"/>
          <w:szCs w:val="21"/>
        </w:rPr>
      </w:pPr>
      <w:bookmarkStart w:id="0" w:name="_GoBack"/>
      <w:bookmarkEnd w:id="0"/>
      <w:r>
        <w:rPr>
          <w:rFonts w:ascii="ＭＳ 明朝" w:eastAsia="ＭＳ 明朝" w:cs="ＭＳ 明朝" w:hint="eastAsia"/>
          <w:color w:val="000000"/>
          <w:spacing w:val="5"/>
          <w:kern w:val="0"/>
          <w:szCs w:val="21"/>
        </w:rPr>
        <w:t>国立大学法人室蘭工業大学奨学寄附金受入に関する事務取扱規程</w:t>
      </w:r>
    </w:p>
    <w:p w:rsidR="002C3022" w:rsidRDefault="002C3022">
      <w:pPr>
        <w:autoSpaceDE w:val="0"/>
        <w:autoSpaceDN w:val="0"/>
        <w:adjustRightInd w:val="0"/>
        <w:spacing w:line="296" w:lineRule="atLeast"/>
        <w:jc w:val="righ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平成</w:t>
      </w:r>
      <w:r>
        <w:rPr>
          <w:rFonts w:ascii="ＭＳ 明朝" w:eastAsia="ＭＳ 明朝" w:cs="ＭＳ 明朝"/>
          <w:color w:val="000000"/>
          <w:spacing w:val="5"/>
          <w:kern w:val="0"/>
          <w:szCs w:val="21"/>
        </w:rPr>
        <w:t>16</w:t>
      </w:r>
      <w:r>
        <w:rPr>
          <w:rFonts w:ascii="ＭＳ 明朝" w:eastAsia="ＭＳ 明朝" w:cs="ＭＳ 明朝" w:hint="eastAsia"/>
          <w:color w:val="000000"/>
          <w:spacing w:val="5"/>
          <w:kern w:val="0"/>
          <w:szCs w:val="21"/>
        </w:rPr>
        <w:t>年４月１日</w:t>
      </w:r>
    </w:p>
    <w:p w:rsidR="002C3022" w:rsidRDefault="002C3022">
      <w:pPr>
        <w:autoSpaceDE w:val="0"/>
        <w:autoSpaceDN w:val="0"/>
        <w:adjustRightInd w:val="0"/>
        <w:spacing w:line="296" w:lineRule="atLeast"/>
        <w:jc w:val="righ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室工大規程第</w:t>
      </w:r>
      <w:r>
        <w:rPr>
          <w:rFonts w:ascii="ＭＳ 明朝" w:eastAsia="ＭＳ 明朝" w:cs="ＭＳ 明朝"/>
          <w:color w:val="000000"/>
          <w:spacing w:val="5"/>
          <w:kern w:val="0"/>
          <w:szCs w:val="21"/>
        </w:rPr>
        <w:t>13</w:t>
      </w:r>
      <w:r>
        <w:rPr>
          <w:rFonts w:ascii="ＭＳ 明朝" w:eastAsia="ＭＳ 明朝" w:cs="ＭＳ 明朝" w:hint="eastAsia"/>
          <w:color w:val="000000"/>
          <w:spacing w:val="5"/>
          <w:kern w:val="0"/>
          <w:szCs w:val="21"/>
        </w:rPr>
        <w:t>号</w:t>
      </w:r>
    </w:p>
    <w:p w:rsidR="002C3022" w:rsidRDefault="002C3022">
      <w:pPr>
        <w:autoSpaceDE w:val="0"/>
        <w:autoSpaceDN w:val="0"/>
        <w:adjustRightInd w:val="0"/>
        <w:spacing w:line="296" w:lineRule="atLeast"/>
        <w:ind w:left="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（目的）</w:t>
      </w:r>
    </w:p>
    <w:p w:rsidR="002C3022" w:rsidRDefault="002C3022">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第１条　この規程は、国立大学法人室蘭工業大学（以下「本学」という。）が奨学寄附金の受入の取扱を適正に行うことを目的とする。</w:t>
      </w:r>
    </w:p>
    <w:p w:rsidR="002C3022" w:rsidRDefault="002C3022">
      <w:pPr>
        <w:autoSpaceDE w:val="0"/>
        <w:autoSpaceDN w:val="0"/>
        <w:adjustRightInd w:val="0"/>
        <w:spacing w:line="296" w:lineRule="atLeast"/>
        <w:ind w:left="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（定義）</w:t>
      </w:r>
    </w:p>
    <w:p w:rsidR="002C3022" w:rsidRDefault="002C3022">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第２条　この規程において奨学寄附金とは、奨学を目的とする寄附金及び有価証券で次の各号に掲げる経費に充てるためのものをいう。</w:t>
      </w:r>
    </w:p>
    <w:p w:rsidR="002C3022" w:rsidRDefault="002C3022">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学生に貸与又は給与する学資</w:t>
      </w:r>
    </w:p>
    <w:p w:rsidR="002C3022" w:rsidRDefault="002C3022">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学生に貸与又は給与する図書、機械、器具及び標本等の購入費</w:t>
      </w:r>
    </w:p>
    <w:p w:rsidR="002C3022" w:rsidRDefault="002C3022">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３</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学術研究に要する経費</w:t>
      </w:r>
    </w:p>
    <w:p w:rsidR="002C3022" w:rsidRDefault="002C3022">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４</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前各号に掲げるもののほか教育研究の奨励を目的とする経費</w:t>
      </w:r>
    </w:p>
    <w:p w:rsidR="002C3022" w:rsidRDefault="002C3022">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２　前項の有価証券で奨学寄附金として受入れることができるものは、国立大学法人室蘭工業大学出納事務取扱規則（平成</w:t>
      </w:r>
      <w:r>
        <w:rPr>
          <w:rFonts w:ascii="ＭＳ 明朝" w:eastAsia="ＭＳ 明朝" w:cs="ＭＳ 明朝"/>
          <w:color w:val="000000"/>
          <w:spacing w:val="5"/>
          <w:kern w:val="0"/>
          <w:szCs w:val="21"/>
        </w:rPr>
        <w:t>16</w:t>
      </w:r>
      <w:r>
        <w:rPr>
          <w:rFonts w:ascii="ＭＳ 明朝" w:eastAsia="ＭＳ 明朝" w:cs="ＭＳ 明朝" w:hint="eastAsia"/>
          <w:color w:val="000000"/>
          <w:spacing w:val="5"/>
          <w:kern w:val="0"/>
          <w:szCs w:val="21"/>
        </w:rPr>
        <w:t>年度室工大規則第</w:t>
      </w:r>
      <w:r>
        <w:rPr>
          <w:rFonts w:ascii="ＭＳ 明朝" w:eastAsia="ＭＳ 明朝" w:cs="ＭＳ 明朝"/>
          <w:color w:val="000000"/>
          <w:spacing w:val="5"/>
          <w:kern w:val="0"/>
          <w:szCs w:val="21"/>
        </w:rPr>
        <w:t>30</w:t>
      </w:r>
      <w:r>
        <w:rPr>
          <w:rFonts w:ascii="ＭＳ 明朝" w:eastAsia="ＭＳ 明朝" w:cs="ＭＳ 明朝" w:hint="eastAsia"/>
          <w:color w:val="000000"/>
          <w:spacing w:val="5"/>
          <w:kern w:val="0"/>
          <w:szCs w:val="21"/>
        </w:rPr>
        <w:t>号）第４条第２項に掲げるものとする。</w:t>
      </w:r>
    </w:p>
    <w:p w:rsidR="002C3022" w:rsidRDefault="002C3022">
      <w:pPr>
        <w:autoSpaceDE w:val="0"/>
        <w:autoSpaceDN w:val="0"/>
        <w:adjustRightInd w:val="0"/>
        <w:spacing w:line="296" w:lineRule="atLeast"/>
        <w:ind w:left="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（奨学寄附金の受入れ制限）</w:t>
      </w:r>
    </w:p>
    <w:p w:rsidR="002C3022" w:rsidRDefault="002C3022">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第３条　奨学寄附金を受入れようとする場合において、次の各号に掲げる条件が付されているものは、受入れることができない。</w:t>
      </w:r>
    </w:p>
    <w:p w:rsidR="002C3022" w:rsidRDefault="002C3022">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奨学寄附金により取得した財産を無償で寄附者に譲与すること。</w:t>
      </w:r>
    </w:p>
    <w:p w:rsidR="002C3022" w:rsidRDefault="002C3022">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奨学寄附金による学術研究の結果得られた特許権、実用新案権、意匠権、商標権及び著作権その他これらに準ずる権利を寄附者に譲渡し、又は使用させること。</w:t>
      </w:r>
    </w:p>
    <w:p w:rsidR="002C3022" w:rsidRDefault="002C3022">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３</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奨学寄附金の使用について、寄附者が会計検査を行うこととされていること。</w:t>
      </w:r>
    </w:p>
    <w:p w:rsidR="002C3022" w:rsidRDefault="002C3022">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４</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寄附申込後、寄附者がその意思により奨学寄附金の全部又は一部を取り消すことができること。</w:t>
      </w:r>
    </w:p>
    <w:p w:rsidR="002C3022" w:rsidRDefault="002C3022">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５</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その他、学長が特に教育研究上支障があると認める条件</w:t>
      </w:r>
    </w:p>
    <w:p w:rsidR="002C3022" w:rsidRDefault="002C3022">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２　前項に掲げるもののほか、奨学寄附金を受入れることによって、既定配分予算で賄えない財政負担が伴う場合は、受入れることができない。</w:t>
      </w:r>
    </w:p>
    <w:p w:rsidR="002C3022" w:rsidRDefault="002C3022">
      <w:pPr>
        <w:autoSpaceDE w:val="0"/>
        <w:autoSpaceDN w:val="0"/>
        <w:adjustRightInd w:val="0"/>
        <w:spacing w:line="296" w:lineRule="atLeast"/>
        <w:ind w:left="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（奨学寄附金の申込の手続き）</w:t>
      </w:r>
    </w:p>
    <w:p w:rsidR="002C3022" w:rsidRDefault="002C3022">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第４条　奨学寄附金を本学に寄附しようとする者（以下「申込者」という。）は、別に定める寄附申込書を学長へ提出するものとする。</w:t>
      </w:r>
    </w:p>
    <w:p w:rsidR="002C3022" w:rsidRDefault="002C3022">
      <w:pPr>
        <w:autoSpaceDE w:val="0"/>
        <w:autoSpaceDN w:val="0"/>
        <w:adjustRightInd w:val="0"/>
        <w:spacing w:line="296" w:lineRule="atLeast"/>
        <w:ind w:left="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（奨学寄附金の受入決定）</w:t>
      </w:r>
    </w:p>
    <w:p w:rsidR="002C3022" w:rsidRDefault="002C3022">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第５条　学長は、前条の申し込みを受理したときは、寄附の目的、条件等を総合的に勘案の上、教育研究上支障がないと認められるものについて、受入れを決定するものとする。</w:t>
      </w:r>
    </w:p>
    <w:p w:rsidR="002C3022" w:rsidRDefault="002C3022">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２　学長は、前項の受入れを決定したときは、別に定める寄附受入決定通知書を申込者に送付するものとする。</w:t>
      </w:r>
    </w:p>
    <w:p w:rsidR="002C3022" w:rsidRDefault="002C3022">
      <w:pPr>
        <w:autoSpaceDE w:val="0"/>
        <w:autoSpaceDN w:val="0"/>
        <w:adjustRightInd w:val="0"/>
        <w:spacing w:line="296" w:lineRule="atLeast"/>
        <w:ind w:left="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（職員が奨学寄附金を受入れたときの取扱い）</w:t>
      </w:r>
    </w:p>
    <w:p w:rsidR="002C3022" w:rsidRDefault="002C3022">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第６条　職員は、第２条各号に掲げる経費に充てる奨学寄附金を受入れたときは、当該奨学寄附金を本学に寄附するものとする。</w:t>
      </w:r>
    </w:p>
    <w:p w:rsidR="002C3022" w:rsidRDefault="002C3022">
      <w:pPr>
        <w:autoSpaceDE w:val="0"/>
        <w:autoSpaceDN w:val="0"/>
        <w:adjustRightInd w:val="0"/>
        <w:spacing w:line="296" w:lineRule="atLeast"/>
        <w:ind w:left="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（奨学寄附金の受入れの公表）</w:t>
      </w:r>
    </w:p>
    <w:p w:rsidR="002C3022" w:rsidRDefault="002C3022">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第７条　この規程により奨学寄附金の受入れを決定したときは、決定した年月、寄附者（</w:t>
      </w:r>
      <w:r w:rsidR="004A2B1C" w:rsidRPr="004A2B1C">
        <w:rPr>
          <w:rFonts w:ascii="ＭＳ 明朝" w:eastAsia="ＭＳ 明朝" w:cs="ＭＳ 明朝" w:hint="eastAsia"/>
          <w:color w:val="000000"/>
          <w:spacing w:val="5"/>
          <w:kern w:val="0"/>
          <w:szCs w:val="21"/>
        </w:rPr>
        <w:t>個人情報の保護に関する法律（平成</w:t>
      </w:r>
      <w:r w:rsidR="004A2B1C" w:rsidRPr="004A2B1C">
        <w:rPr>
          <w:rFonts w:ascii="ＭＳ 明朝" w:eastAsia="ＭＳ 明朝" w:cs="ＭＳ 明朝"/>
          <w:color w:val="000000"/>
          <w:spacing w:val="5"/>
          <w:kern w:val="0"/>
          <w:szCs w:val="21"/>
        </w:rPr>
        <w:t>15</w:t>
      </w:r>
      <w:r w:rsidR="004A2B1C" w:rsidRPr="004A2B1C">
        <w:rPr>
          <w:rFonts w:ascii="ＭＳ 明朝" w:eastAsia="ＭＳ 明朝" w:cs="ＭＳ 明朝" w:hint="eastAsia"/>
          <w:color w:val="000000"/>
          <w:spacing w:val="5"/>
          <w:kern w:val="0"/>
          <w:szCs w:val="21"/>
        </w:rPr>
        <w:t>年法律第</w:t>
      </w:r>
      <w:r w:rsidR="004A2B1C" w:rsidRPr="004A2B1C">
        <w:rPr>
          <w:rFonts w:ascii="ＭＳ 明朝" w:eastAsia="ＭＳ 明朝" w:cs="ＭＳ 明朝"/>
          <w:color w:val="000000"/>
          <w:spacing w:val="5"/>
          <w:kern w:val="0"/>
          <w:szCs w:val="21"/>
        </w:rPr>
        <w:t>57</w:t>
      </w:r>
      <w:r w:rsidR="004A2B1C" w:rsidRPr="004A2B1C">
        <w:rPr>
          <w:rFonts w:ascii="ＭＳ 明朝" w:eastAsia="ＭＳ 明朝" w:cs="ＭＳ 明朝" w:hint="eastAsia"/>
          <w:color w:val="000000"/>
          <w:spacing w:val="5"/>
          <w:kern w:val="0"/>
          <w:szCs w:val="21"/>
        </w:rPr>
        <w:t>号）第２条第１項に規定する個人情報を除く</w:t>
      </w:r>
      <w:r>
        <w:rPr>
          <w:rFonts w:ascii="ＭＳ 明朝" w:eastAsia="ＭＳ 明朝" w:cs="ＭＳ 明朝" w:hint="eastAsia"/>
          <w:color w:val="000000"/>
          <w:spacing w:val="5"/>
          <w:kern w:val="0"/>
          <w:szCs w:val="21"/>
        </w:rPr>
        <w:t>）及び寄附金額等を室蘭工業大学学報により公表するものとする。</w:t>
      </w:r>
    </w:p>
    <w:p w:rsidR="002C3022" w:rsidRDefault="002C3022">
      <w:pPr>
        <w:autoSpaceDE w:val="0"/>
        <w:autoSpaceDN w:val="0"/>
        <w:adjustRightInd w:val="0"/>
        <w:spacing w:line="296" w:lineRule="atLeast"/>
        <w:ind w:left="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（奨学寄附金の使途の変更等）</w:t>
      </w:r>
    </w:p>
    <w:p w:rsidR="002C3022" w:rsidRDefault="002C3022">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第８条　奨学寄附金は、指定された使途以外に使用することはできない。ただし、次の各号のいずれかに該当する場合は、学長の承認を得て当該使途を変更し又は移し替えをすることができる。</w:t>
      </w:r>
    </w:p>
    <w:p w:rsidR="002C3022" w:rsidRDefault="002C3022">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奨学寄附金が千円未満となり指定された使途に使用することができなくなったものを他の奨学の目的に使用しようとする場合</w:t>
      </w:r>
    </w:p>
    <w:p w:rsidR="002C3022" w:rsidRDefault="002C3022">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寄附対象者が他の大学・研究機関等へ転出し、指定された使途に従った使用をするために、大学・研究機関等に移し替えをしようとする場合</w:t>
      </w:r>
    </w:p>
    <w:p w:rsidR="002C3022" w:rsidRDefault="002C3022">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３</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寄附対象者が退職又は死亡等により指定された使途に従った使用の継続が不能になったため</w:t>
      </w:r>
      <w:r>
        <w:rPr>
          <w:rFonts w:ascii="ＭＳ 明朝" w:eastAsia="ＭＳ 明朝" w:cs="ＭＳ 明朝" w:hint="eastAsia"/>
          <w:color w:val="000000"/>
          <w:spacing w:val="5"/>
          <w:kern w:val="0"/>
          <w:szCs w:val="21"/>
        </w:rPr>
        <w:lastRenderedPageBreak/>
        <w:t>に、移し替えをしようとする場合</w:t>
      </w:r>
    </w:p>
    <w:p w:rsidR="002C3022" w:rsidRDefault="002C3022">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２　寄附対象者は、前項各号の規定により使途の変更又は移し替えをしようとする場合は、学長に理由を添えて申し出なければならない。</w:t>
      </w:r>
    </w:p>
    <w:p w:rsidR="002C3022" w:rsidRDefault="002C3022">
      <w:pPr>
        <w:autoSpaceDE w:val="0"/>
        <w:autoSpaceDN w:val="0"/>
        <w:adjustRightInd w:val="0"/>
        <w:spacing w:line="296" w:lineRule="atLeast"/>
        <w:ind w:left="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（雑則）</w:t>
      </w:r>
    </w:p>
    <w:p w:rsidR="002C3022" w:rsidRDefault="002C3022">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第９条　この規程の実施に関し必要な事項は、学長が別に定める。</w:t>
      </w:r>
    </w:p>
    <w:p w:rsidR="002C3022" w:rsidRDefault="002C3022">
      <w:pPr>
        <w:autoSpaceDE w:val="0"/>
        <w:autoSpaceDN w:val="0"/>
        <w:adjustRightInd w:val="0"/>
        <w:spacing w:line="296" w:lineRule="atLeast"/>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　則</w:t>
      </w:r>
    </w:p>
    <w:p w:rsidR="002C3022" w:rsidRDefault="002C3022">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この規程は、平成</w:t>
      </w:r>
      <w:r>
        <w:rPr>
          <w:rFonts w:ascii="ＭＳ 明朝" w:eastAsia="ＭＳ 明朝" w:cs="ＭＳ 明朝"/>
          <w:color w:val="000000"/>
          <w:spacing w:val="5"/>
          <w:kern w:val="0"/>
          <w:szCs w:val="21"/>
        </w:rPr>
        <w:t>16</w:t>
      </w:r>
      <w:r>
        <w:rPr>
          <w:rFonts w:ascii="ＭＳ 明朝" w:eastAsia="ＭＳ 明朝" w:cs="ＭＳ 明朝" w:hint="eastAsia"/>
          <w:color w:val="000000"/>
          <w:spacing w:val="5"/>
          <w:kern w:val="0"/>
          <w:szCs w:val="21"/>
        </w:rPr>
        <w:t>年４月１日から施行する。</w:t>
      </w:r>
    </w:p>
    <w:p w:rsidR="002C3022" w:rsidRDefault="002C3022">
      <w:pPr>
        <w:autoSpaceDE w:val="0"/>
        <w:autoSpaceDN w:val="0"/>
        <w:adjustRightInd w:val="0"/>
        <w:spacing w:line="296" w:lineRule="atLeast"/>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　則（平成</w:t>
      </w:r>
      <w:r>
        <w:rPr>
          <w:rFonts w:ascii="ＭＳ 明朝" w:eastAsia="ＭＳ 明朝" w:cs="ＭＳ 明朝"/>
          <w:color w:val="000000"/>
          <w:spacing w:val="5"/>
          <w:kern w:val="0"/>
          <w:szCs w:val="21"/>
        </w:rPr>
        <w:t>16</w:t>
      </w:r>
      <w:r>
        <w:rPr>
          <w:rFonts w:ascii="ＭＳ 明朝" w:eastAsia="ＭＳ 明朝" w:cs="ＭＳ 明朝" w:hint="eastAsia"/>
          <w:color w:val="000000"/>
          <w:spacing w:val="5"/>
          <w:kern w:val="0"/>
          <w:szCs w:val="21"/>
        </w:rPr>
        <w:t>年度室工大規程第</w:t>
      </w:r>
      <w:r>
        <w:rPr>
          <w:rFonts w:ascii="ＭＳ 明朝" w:eastAsia="ＭＳ 明朝" w:cs="ＭＳ 明朝"/>
          <w:color w:val="000000"/>
          <w:spacing w:val="5"/>
          <w:kern w:val="0"/>
          <w:szCs w:val="21"/>
        </w:rPr>
        <w:t>47</w:t>
      </w:r>
      <w:r>
        <w:rPr>
          <w:rFonts w:ascii="ＭＳ 明朝" w:eastAsia="ＭＳ 明朝" w:cs="ＭＳ 明朝" w:hint="eastAsia"/>
          <w:color w:val="000000"/>
          <w:spacing w:val="5"/>
          <w:kern w:val="0"/>
          <w:szCs w:val="21"/>
        </w:rPr>
        <w:t>号）</w:t>
      </w:r>
    </w:p>
    <w:p w:rsidR="002C3022" w:rsidRDefault="002C3022">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この規程は、平成</w:t>
      </w:r>
      <w:r>
        <w:rPr>
          <w:rFonts w:ascii="ＭＳ 明朝" w:eastAsia="ＭＳ 明朝" w:cs="ＭＳ 明朝"/>
          <w:color w:val="000000"/>
          <w:spacing w:val="5"/>
          <w:kern w:val="0"/>
          <w:szCs w:val="21"/>
        </w:rPr>
        <w:t>16</w:t>
      </w:r>
      <w:r>
        <w:rPr>
          <w:rFonts w:ascii="ＭＳ 明朝" w:eastAsia="ＭＳ 明朝" w:cs="ＭＳ 明朝" w:hint="eastAsia"/>
          <w:color w:val="000000"/>
          <w:spacing w:val="5"/>
          <w:kern w:val="0"/>
          <w:szCs w:val="21"/>
        </w:rPr>
        <w:t>年</w:t>
      </w:r>
      <w:r>
        <w:rPr>
          <w:rFonts w:ascii="ＭＳ 明朝" w:eastAsia="ＭＳ 明朝" w:cs="ＭＳ 明朝"/>
          <w:color w:val="000000"/>
          <w:spacing w:val="5"/>
          <w:kern w:val="0"/>
          <w:szCs w:val="21"/>
        </w:rPr>
        <w:t>10</w:t>
      </w:r>
      <w:r>
        <w:rPr>
          <w:rFonts w:ascii="ＭＳ 明朝" w:eastAsia="ＭＳ 明朝" w:cs="ＭＳ 明朝" w:hint="eastAsia"/>
          <w:color w:val="000000"/>
          <w:spacing w:val="5"/>
          <w:kern w:val="0"/>
          <w:szCs w:val="21"/>
        </w:rPr>
        <w:t>月１日から施行する。</w:t>
      </w:r>
    </w:p>
    <w:p w:rsidR="002C3022" w:rsidRDefault="002C3022">
      <w:pPr>
        <w:autoSpaceDE w:val="0"/>
        <w:autoSpaceDN w:val="0"/>
        <w:adjustRightInd w:val="0"/>
        <w:spacing w:line="296" w:lineRule="atLeast"/>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　則（平成</w:t>
      </w:r>
      <w:r>
        <w:rPr>
          <w:rFonts w:ascii="ＭＳ 明朝" w:eastAsia="ＭＳ 明朝" w:cs="ＭＳ 明朝"/>
          <w:color w:val="000000"/>
          <w:spacing w:val="5"/>
          <w:kern w:val="0"/>
          <w:szCs w:val="21"/>
        </w:rPr>
        <w:t>17</w:t>
      </w:r>
      <w:r>
        <w:rPr>
          <w:rFonts w:ascii="ＭＳ 明朝" w:eastAsia="ＭＳ 明朝" w:cs="ＭＳ 明朝" w:hint="eastAsia"/>
          <w:color w:val="000000"/>
          <w:spacing w:val="5"/>
          <w:kern w:val="0"/>
          <w:szCs w:val="21"/>
        </w:rPr>
        <w:t>年度室工大規程第</w:t>
      </w:r>
      <w:r>
        <w:rPr>
          <w:rFonts w:ascii="ＭＳ 明朝" w:eastAsia="ＭＳ 明朝" w:cs="ＭＳ 明朝"/>
          <w:color w:val="000000"/>
          <w:spacing w:val="5"/>
          <w:kern w:val="0"/>
          <w:szCs w:val="21"/>
        </w:rPr>
        <w:t>14</w:t>
      </w:r>
      <w:r>
        <w:rPr>
          <w:rFonts w:ascii="ＭＳ 明朝" w:eastAsia="ＭＳ 明朝" w:cs="ＭＳ 明朝" w:hint="eastAsia"/>
          <w:color w:val="000000"/>
          <w:spacing w:val="5"/>
          <w:kern w:val="0"/>
          <w:szCs w:val="21"/>
        </w:rPr>
        <w:t>号）</w:t>
      </w:r>
    </w:p>
    <w:p w:rsidR="002C3022" w:rsidRDefault="002C3022">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この規程は、平成</w:t>
      </w:r>
      <w:r>
        <w:rPr>
          <w:rFonts w:ascii="ＭＳ 明朝" w:eastAsia="ＭＳ 明朝" w:cs="ＭＳ 明朝"/>
          <w:color w:val="000000"/>
          <w:spacing w:val="5"/>
          <w:kern w:val="0"/>
          <w:szCs w:val="21"/>
        </w:rPr>
        <w:t>17</w:t>
      </w:r>
      <w:r>
        <w:rPr>
          <w:rFonts w:ascii="ＭＳ 明朝" w:eastAsia="ＭＳ 明朝" w:cs="ＭＳ 明朝" w:hint="eastAsia"/>
          <w:color w:val="000000"/>
          <w:spacing w:val="5"/>
          <w:kern w:val="0"/>
          <w:szCs w:val="21"/>
        </w:rPr>
        <w:t>年</w:t>
      </w:r>
      <w:r>
        <w:rPr>
          <w:rFonts w:ascii="ＭＳ 明朝" w:eastAsia="ＭＳ 明朝" w:cs="ＭＳ 明朝"/>
          <w:color w:val="000000"/>
          <w:spacing w:val="5"/>
          <w:kern w:val="0"/>
          <w:szCs w:val="21"/>
        </w:rPr>
        <w:t>12</w:t>
      </w:r>
      <w:r>
        <w:rPr>
          <w:rFonts w:ascii="ＭＳ 明朝" w:eastAsia="ＭＳ 明朝" w:cs="ＭＳ 明朝" w:hint="eastAsia"/>
          <w:color w:val="000000"/>
          <w:spacing w:val="5"/>
          <w:kern w:val="0"/>
          <w:szCs w:val="21"/>
        </w:rPr>
        <w:t>月</w:t>
      </w:r>
      <w:r>
        <w:rPr>
          <w:rFonts w:ascii="ＭＳ 明朝" w:eastAsia="ＭＳ 明朝" w:cs="ＭＳ 明朝"/>
          <w:color w:val="000000"/>
          <w:spacing w:val="5"/>
          <w:kern w:val="0"/>
          <w:szCs w:val="21"/>
        </w:rPr>
        <w:t>19</w:t>
      </w:r>
      <w:r>
        <w:rPr>
          <w:rFonts w:ascii="ＭＳ 明朝" w:eastAsia="ＭＳ 明朝" w:cs="ＭＳ 明朝" w:hint="eastAsia"/>
          <w:color w:val="000000"/>
          <w:spacing w:val="5"/>
          <w:kern w:val="0"/>
          <w:szCs w:val="21"/>
        </w:rPr>
        <w:t>日から施行し、平成</w:t>
      </w:r>
      <w:r>
        <w:rPr>
          <w:rFonts w:ascii="ＭＳ 明朝" w:eastAsia="ＭＳ 明朝" w:cs="ＭＳ 明朝"/>
          <w:color w:val="000000"/>
          <w:spacing w:val="5"/>
          <w:kern w:val="0"/>
          <w:szCs w:val="21"/>
        </w:rPr>
        <w:t>17</w:t>
      </w:r>
      <w:r>
        <w:rPr>
          <w:rFonts w:ascii="ＭＳ 明朝" w:eastAsia="ＭＳ 明朝" w:cs="ＭＳ 明朝" w:hint="eastAsia"/>
          <w:color w:val="000000"/>
          <w:spacing w:val="5"/>
          <w:kern w:val="0"/>
          <w:szCs w:val="21"/>
        </w:rPr>
        <w:t>年４月１日から適用する。</w:t>
      </w:r>
    </w:p>
    <w:p w:rsidR="002C3022" w:rsidRDefault="002C3022">
      <w:pPr>
        <w:autoSpaceDE w:val="0"/>
        <w:autoSpaceDN w:val="0"/>
        <w:adjustRightInd w:val="0"/>
        <w:spacing w:line="296" w:lineRule="atLeast"/>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　則（平成</w:t>
      </w:r>
      <w:r>
        <w:rPr>
          <w:rFonts w:ascii="ＭＳ 明朝" w:eastAsia="ＭＳ 明朝" w:cs="ＭＳ 明朝"/>
          <w:color w:val="000000"/>
          <w:spacing w:val="5"/>
          <w:kern w:val="0"/>
          <w:szCs w:val="21"/>
        </w:rPr>
        <w:t>18</w:t>
      </w:r>
      <w:r>
        <w:rPr>
          <w:rFonts w:ascii="ＭＳ 明朝" w:eastAsia="ＭＳ 明朝" w:cs="ＭＳ 明朝" w:hint="eastAsia"/>
          <w:color w:val="000000"/>
          <w:spacing w:val="5"/>
          <w:kern w:val="0"/>
          <w:szCs w:val="21"/>
        </w:rPr>
        <w:t>年度室工大規程第６号）</w:t>
      </w:r>
    </w:p>
    <w:p w:rsidR="002C3022" w:rsidRDefault="002C3022">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この規程は、平成</w:t>
      </w:r>
      <w:r>
        <w:rPr>
          <w:rFonts w:ascii="ＭＳ 明朝" w:eastAsia="ＭＳ 明朝" w:cs="ＭＳ 明朝"/>
          <w:color w:val="000000"/>
          <w:spacing w:val="5"/>
          <w:kern w:val="0"/>
          <w:szCs w:val="21"/>
        </w:rPr>
        <w:t>19</w:t>
      </w:r>
      <w:r>
        <w:rPr>
          <w:rFonts w:ascii="ＭＳ 明朝" w:eastAsia="ＭＳ 明朝" w:cs="ＭＳ 明朝" w:hint="eastAsia"/>
          <w:color w:val="000000"/>
          <w:spacing w:val="5"/>
          <w:kern w:val="0"/>
          <w:szCs w:val="21"/>
        </w:rPr>
        <w:t>年４月１日から施行する。</w:t>
      </w:r>
    </w:p>
    <w:p w:rsidR="002C3022" w:rsidRDefault="002C3022">
      <w:pPr>
        <w:autoSpaceDE w:val="0"/>
        <w:autoSpaceDN w:val="0"/>
        <w:adjustRightInd w:val="0"/>
        <w:spacing w:line="296" w:lineRule="atLeast"/>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　則（平成</w:t>
      </w:r>
      <w:r>
        <w:rPr>
          <w:rFonts w:ascii="ＭＳ 明朝" w:eastAsia="ＭＳ 明朝" w:cs="ＭＳ 明朝"/>
          <w:color w:val="000000"/>
          <w:spacing w:val="5"/>
          <w:kern w:val="0"/>
          <w:szCs w:val="21"/>
        </w:rPr>
        <w:t>22</w:t>
      </w:r>
      <w:r>
        <w:rPr>
          <w:rFonts w:ascii="ＭＳ 明朝" w:eastAsia="ＭＳ 明朝" w:cs="ＭＳ 明朝" w:hint="eastAsia"/>
          <w:color w:val="000000"/>
          <w:spacing w:val="5"/>
          <w:kern w:val="0"/>
          <w:szCs w:val="21"/>
        </w:rPr>
        <w:t>年度室工大規程第５号）</w:t>
      </w:r>
    </w:p>
    <w:p w:rsidR="002C3022" w:rsidRDefault="002C3022">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この規程は、平成</w:t>
      </w:r>
      <w:r>
        <w:rPr>
          <w:rFonts w:ascii="ＭＳ 明朝" w:eastAsia="ＭＳ 明朝" w:cs="ＭＳ 明朝"/>
          <w:color w:val="000000"/>
          <w:spacing w:val="5"/>
          <w:kern w:val="0"/>
          <w:szCs w:val="21"/>
        </w:rPr>
        <w:t>23</w:t>
      </w:r>
      <w:r>
        <w:rPr>
          <w:rFonts w:ascii="ＭＳ 明朝" w:eastAsia="ＭＳ 明朝" w:cs="ＭＳ 明朝" w:hint="eastAsia"/>
          <w:color w:val="000000"/>
          <w:spacing w:val="5"/>
          <w:kern w:val="0"/>
          <w:szCs w:val="21"/>
        </w:rPr>
        <w:t>年２月３日から施行する。</w:t>
      </w:r>
    </w:p>
    <w:p w:rsidR="002C3022" w:rsidRDefault="002C3022">
      <w:pPr>
        <w:autoSpaceDE w:val="0"/>
        <w:autoSpaceDN w:val="0"/>
        <w:adjustRightInd w:val="0"/>
        <w:spacing w:line="296" w:lineRule="atLeast"/>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　則（平成</w:t>
      </w:r>
      <w:r>
        <w:rPr>
          <w:rFonts w:ascii="ＭＳ 明朝" w:eastAsia="ＭＳ 明朝" w:cs="ＭＳ 明朝"/>
          <w:color w:val="000000"/>
          <w:spacing w:val="5"/>
          <w:kern w:val="0"/>
          <w:szCs w:val="21"/>
        </w:rPr>
        <w:t>23</w:t>
      </w:r>
      <w:r>
        <w:rPr>
          <w:rFonts w:ascii="ＭＳ 明朝" w:eastAsia="ＭＳ 明朝" w:cs="ＭＳ 明朝" w:hint="eastAsia"/>
          <w:color w:val="000000"/>
          <w:spacing w:val="5"/>
          <w:kern w:val="0"/>
          <w:szCs w:val="21"/>
        </w:rPr>
        <w:t>年度室工大規程第９号）</w:t>
      </w:r>
    </w:p>
    <w:p w:rsidR="002C3022" w:rsidRDefault="002C3022">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この規程は、平成</w:t>
      </w:r>
      <w:r>
        <w:rPr>
          <w:rFonts w:ascii="ＭＳ 明朝" w:eastAsia="ＭＳ 明朝" w:cs="ＭＳ 明朝"/>
          <w:color w:val="000000"/>
          <w:spacing w:val="5"/>
          <w:kern w:val="0"/>
          <w:szCs w:val="21"/>
        </w:rPr>
        <w:t>24</w:t>
      </w:r>
      <w:r>
        <w:rPr>
          <w:rFonts w:ascii="ＭＳ 明朝" w:eastAsia="ＭＳ 明朝" w:cs="ＭＳ 明朝" w:hint="eastAsia"/>
          <w:color w:val="000000"/>
          <w:spacing w:val="5"/>
          <w:kern w:val="0"/>
          <w:szCs w:val="21"/>
        </w:rPr>
        <w:t>年４月１日から施行する。</w:t>
      </w:r>
    </w:p>
    <w:p w:rsidR="002C3022" w:rsidRDefault="002C3022">
      <w:pPr>
        <w:autoSpaceDE w:val="0"/>
        <w:autoSpaceDN w:val="0"/>
        <w:adjustRightInd w:val="0"/>
        <w:spacing w:line="296" w:lineRule="atLeast"/>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　則（平成</w:t>
      </w:r>
      <w:r>
        <w:rPr>
          <w:rFonts w:ascii="ＭＳ 明朝" w:eastAsia="ＭＳ 明朝" w:cs="ＭＳ 明朝"/>
          <w:color w:val="000000"/>
          <w:spacing w:val="5"/>
          <w:kern w:val="0"/>
          <w:szCs w:val="21"/>
        </w:rPr>
        <w:t>24</w:t>
      </w:r>
      <w:r>
        <w:rPr>
          <w:rFonts w:ascii="ＭＳ 明朝" w:eastAsia="ＭＳ 明朝" w:cs="ＭＳ 明朝" w:hint="eastAsia"/>
          <w:color w:val="000000"/>
          <w:spacing w:val="5"/>
          <w:kern w:val="0"/>
          <w:szCs w:val="21"/>
        </w:rPr>
        <w:t>年度室工大規程第１号）</w:t>
      </w:r>
    </w:p>
    <w:p w:rsidR="002C3022" w:rsidRDefault="002C3022">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この規程は、平成</w:t>
      </w:r>
      <w:r>
        <w:rPr>
          <w:rFonts w:ascii="ＭＳ 明朝" w:eastAsia="ＭＳ 明朝" w:cs="ＭＳ 明朝"/>
          <w:color w:val="000000"/>
          <w:spacing w:val="5"/>
          <w:kern w:val="0"/>
          <w:szCs w:val="21"/>
        </w:rPr>
        <w:t>24</w:t>
      </w:r>
      <w:r>
        <w:rPr>
          <w:rFonts w:ascii="ＭＳ 明朝" w:eastAsia="ＭＳ 明朝" w:cs="ＭＳ 明朝" w:hint="eastAsia"/>
          <w:color w:val="000000"/>
          <w:spacing w:val="5"/>
          <w:kern w:val="0"/>
          <w:szCs w:val="21"/>
        </w:rPr>
        <w:t>年６月</w:t>
      </w:r>
      <w:r>
        <w:rPr>
          <w:rFonts w:ascii="ＭＳ 明朝" w:eastAsia="ＭＳ 明朝" w:cs="ＭＳ 明朝"/>
          <w:color w:val="000000"/>
          <w:spacing w:val="5"/>
          <w:kern w:val="0"/>
          <w:szCs w:val="21"/>
        </w:rPr>
        <w:t>11</w:t>
      </w:r>
      <w:r>
        <w:rPr>
          <w:rFonts w:ascii="ＭＳ 明朝" w:eastAsia="ＭＳ 明朝" w:cs="ＭＳ 明朝" w:hint="eastAsia"/>
          <w:color w:val="000000"/>
          <w:spacing w:val="5"/>
          <w:kern w:val="0"/>
          <w:szCs w:val="21"/>
        </w:rPr>
        <w:t>日から施行する。</w:t>
      </w:r>
    </w:p>
    <w:p w:rsidR="002C3022" w:rsidRDefault="002C3022">
      <w:pPr>
        <w:autoSpaceDE w:val="0"/>
        <w:autoSpaceDN w:val="0"/>
        <w:adjustRightInd w:val="0"/>
        <w:spacing w:line="296" w:lineRule="atLeast"/>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　則（平成</w:t>
      </w:r>
      <w:r>
        <w:rPr>
          <w:rFonts w:ascii="ＭＳ 明朝" w:eastAsia="ＭＳ 明朝" w:cs="ＭＳ 明朝"/>
          <w:color w:val="000000"/>
          <w:spacing w:val="5"/>
          <w:kern w:val="0"/>
          <w:szCs w:val="21"/>
        </w:rPr>
        <w:t>25</w:t>
      </w:r>
      <w:r>
        <w:rPr>
          <w:rFonts w:ascii="ＭＳ 明朝" w:eastAsia="ＭＳ 明朝" w:cs="ＭＳ 明朝" w:hint="eastAsia"/>
          <w:color w:val="000000"/>
          <w:spacing w:val="5"/>
          <w:kern w:val="0"/>
          <w:szCs w:val="21"/>
        </w:rPr>
        <w:t>年度室工大規程第２号）</w:t>
      </w:r>
    </w:p>
    <w:p w:rsidR="002C3022" w:rsidRDefault="002C3022">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この規程は、平成</w:t>
      </w:r>
      <w:r>
        <w:rPr>
          <w:rFonts w:ascii="ＭＳ 明朝" w:eastAsia="ＭＳ 明朝" w:cs="ＭＳ 明朝"/>
          <w:color w:val="000000"/>
          <w:spacing w:val="5"/>
          <w:kern w:val="0"/>
          <w:szCs w:val="21"/>
        </w:rPr>
        <w:t>26</w:t>
      </w:r>
      <w:r>
        <w:rPr>
          <w:rFonts w:ascii="ＭＳ 明朝" w:eastAsia="ＭＳ 明朝" w:cs="ＭＳ 明朝" w:hint="eastAsia"/>
          <w:color w:val="000000"/>
          <w:spacing w:val="5"/>
          <w:kern w:val="0"/>
          <w:szCs w:val="21"/>
        </w:rPr>
        <w:t>年１月</w:t>
      </w:r>
      <w:r>
        <w:rPr>
          <w:rFonts w:ascii="ＭＳ 明朝" w:eastAsia="ＭＳ 明朝" w:cs="ＭＳ 明朝"/>
          <w:color w:val="000000"/>
          <w:spacing w:val="5"/>
          <w:kern w:val="0"/>
          <w:szCs w:val="21"/>
        </w:rPr>
        <w:t>27</w:t>
      </w:r>
      <w:r>
        <w:rPr>
          <w:rFonts w:ascii="ＭＳ 明朝" w:eastAsia="ＭＳ 明朝" w:cs="ＭＳ 明朝" w:hint="eastAsia"/>
          <w:color w:val="000000"/>
          <w:spacing w:val="5"/>
          <w:kern w:val="0"/>
          <w:szCs w:val="21"/>
        </w:rPr>
        <w:t>日から施行する。</w:t>
      </w:r>
    </w:p>
    <w:p w:rsidR="002C3022" w:rsidRDefault="002C3022">
      <w:pPr>
        <w:autoSpaceDE w:val="0"/>
        <w:autoSpaceDN w:val="0"/>
        <w:adjustRightInd w:val="0"/>
        <w:spacing w:line="296" w:lineRule="atLeast"/>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　則（平成</w:t>
      </w:r>
      <w:r>
        <w:rPr>
          <w:rFonts w:ascii="ＭＳ 明朝" w:eastAsia="ＭＳ 明朝" w:cs="ＭＳ 明朝"/>
          <w:color w:val="000000"/>
          <w:spacing w:val="5"/>
          <w:kern w:val="0"/>
          <w:szCs w:val="21"/>
        </w:rPr>
        <w:t>27</w:t>
      </w:r>
      <w:r>
        <w:rPr>
          <w:rFonts w:ascii="ＭＳ 明朝" w:eastAsia="ＭＳ 明朝" w:cs="ＭＳ 明朝" w:hint="eastAsia"/>
          <w:color w:val="000000"/>
          <w:spacing w:val="5"/>
          <w:kern w:val="0"/>
          <w:szCs w:val="21"/>
        </w:rPr>
        <w:t>年度室工大規程第７号）</w:t>
      </w:r>
    </w:p>
    <w:p w:rsidR="00DA12AE" w:rsidRDefault="002C3022" w:rsidP="00DA12AE">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この規程は、平成</w:t>
      </w:r>
      <w:r>
        <w:rPr>
          <w:rFonts w:ascii="ＭＳ 明朝" w:eastAsia="ＭＳ 明朝" w:cs="ＭＳ 明朝"/>
          <w:color w:val="000000"/>
          <w:spacing w:val="5"/>
          <w:kern w:val="0"/>
          <w:szCs w:val="21"/>
        </w:rPr>
        <w:t>28</w:t>
      </w:r>
      <w:r>
        <w:rPr>
          <w:rFonts w:ascii="ＭＳ 明朝" w:eastAsia="ＭＳ 明朝" w:cs="ＭＳ 明朝" w:hint="eastAsia"/>
          <w:color w:val="000000"/>
          <w:spacing w:val="5"/>
          <w:kern w:val="0"/>
          <w:szCs w:val="21"/>
        </w:rPr>
        <w:t>年１月１日から施行する。</w:t>
      </w:r>
    </w:p>
    <w:p w:rsidR="00DA12AE" w:rsidRDefault="00DA12AE" w:rsidP="00DA12AE">
      <w:pPr>
        <w:autoSpaceDE w:val="0"/>
        <w:autoSpaceDN w:val="0"/>
        <w:adjustRightInd w:val="0"/>
        <w:spacing w:line="296" w:lineRule="atLeast"/>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　則（</w:t>
      </w:r>
      <w:r w:rsidRPr="00DA12AE">
        <w:rPr>
          <w:rFonts w:ascii="ＭＳ 明朝" w:eastAsia="ＭＳ 明朝" w:cs="ＭＳ 明朝" w:hint="eastAsia"/>
          <w:color w:val="000000"/>
          <w:spacing w:val="5"/>
          <w:kern w:val="0"/>
          <w:szCs w:val="21"/>
        </w:rPr>
        <w:t>令和</w:t>
      </w:r>
      <w:r w:rsidRPr="00DA12AE">
        <w:rPr>
          <w:rFonts w:ascii="ＭＳ 明朝" w:eastAsia="ＭＳ 明朝" w:cs="ＭＳ 明朝"/>
          <w:color w:val="000000"/>
          <w:spacing w:val="5"/>
          <w:kern w:val="0"/>
          <w:szCs w:val="21"/>
        </w:rPr>
        <w:t>4</w:t>
      </w:r>
      <w:r w:rsidRPr="00DA12AE">
        <w:rPr>
          <w:rFonts w:ascii="ＭＳ 明朝" w:eastAsia="ＭＳ 明朝" w:cs="ＭＳ 明朝" w:hint="eastAsia"/>
          <w:color w:val="000000"/>
          <w:spacing w:val="5"/>
          <w:kern w:val="0"/>
          <w:szCs w:val="21"/>
        </w:rPr>
        <w:t>年度室工大規程第５号</w:t>
      </w:r>
      <w:r>
        <w:rPr>
          <w:rFonts w:ascii="ＭＳ 明朝" w:eastAsia="ＭＳ 明朝" w:cs="ＭＳ 明朝" w:hint="eastAsia"/>
          <w:color w:val="000000"/>
          <w:spacing w:val="5"/>
          <w:kern w:val="0"/>
          <w:szCs w:val="21"/>
        </w:rPr>
        <w:t>）</w:t>
      </w:r>
    </w:p>
    <w:p w:rsidR="00DA12AE" w:rsidRDefault="00DA12AE" w:rsidP="00DA12AE">
      <w:pPr>
        <w:autoSpaceDE w:val="0"/>
        <w:autoSpaceDN w:val="0"/>
        <w:adjustRightInd w:val="0"/>
        <w:spacing w:line="296" w:lineRule="atLeast"/>
        <w:ind w:firstLine="220"/>
        <w:jc w:val="left"/>
      </w:pPr>
      <w:r>
        <w:rPr>
          <w:rFonts w:ascii="ＭＳ 明朝" w:eastAsia="ＭＳ 明朝" w:cs="ＭＳ 明朝" w:hint="eastAsia"/>
          <w:color w:val="000000"/>
          <w:spacing w:val="5"/>
          <w:kern w:val="0"/>
          <w:szCs w:val="21"/>
        </w:rPr>
        <w:t>この規程は、</w:t>
      </w:r>
      <w:r w:rsidRPr="00DA12AE">
        <w:rPr>
          <w:rFonts w:ascii="ＭＳ 明朝" w:eastAsia="ＭＳ 明朝" w:cs="ＭＳ 明朝" w:hint="eastAsia"/>
          <w:color w:val="000000"/>
          <w:spacing w:val="5"/>
          <w:kern w:val="0"/>
          <w:szCs w:val="21"/>
        </w:rPr>
        <w:t>令和４年７月１日から施行し、令和４年４月１日から適用する。</w:t>
      </w:r>
    </w:p>
    <w:sectPr w:rsidR="00DA12AE">
      <w:footerReference w:type="default" r:id="rId6"/>
      <w:pgSz w:w="11906" w:h="16838"/>
      <w:pgMar w:top="1000" w:right="1000" w:bottom="1000" w:left="10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1142" w:rsidRDefault="00B31142">
      <w:r>
        <w:separator/>
      </w:r>
    </w:p>
  </w:endnote>
  <w:endnote w:type="continuationSeparator" w:id="0">
    <w:p w:rsidR="00B31142" w:rsidRDefault="00B31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022" w:rsidRDefault="002C3022">
    <w:pPr>
      <w:autoSpaceDE w:val="0"/>
      <w:autoSpaceDN w:val="0"/>
      <w:adjustRightInd w:val="0"/>
      <w:jc w:val="center"/>
      <w:rPr>
        <w:rFonts w:ascii="ＭＳ 明朝" w:eastAsia="ＭＳ 明朝"/>
        <w:kern w:val="0"/>
        <w:sz w:val="24"/>
        <w:szCs w:val="24"/>
      </w:rPr>
    </w:pPr>
    <w:r>
      <w:rPr>
        <w:rFonts w:ascii="ＭＳ 明朝" w:eastAsia="ＭＳ 明朝"/>
        <w:kern w:val="0"/>
        <w:sz w:val="24"/>
        <w:szCs w:val="24"/>
      </w:rPr>
      <w:fldChar w:fldCharType="begin"/>
    </w:r>
    <w:r>
      <w:rPr>
        <w:rFonts w:ascii="ＭＳ 明朝" w:eastAsia="ＭＳ 明朝"/>
        <w:kern w:val="0"/>
        <w:sz w:val="24"/>
        <w:szCs w:val="24"/>
      </w:rPr>
      <w:instrText>PAGE</w:instrText>
    </w:r>
    <w:r>
      <w:rPr>
        <w:rFonts w:ascii="ＭＳ 明朝" w:eastAsia="ＭＳ 明朝"/>
        <w:kern w:val="0"/>
        <w:sz w:val="24"/>
        <w:szCs w:val="24"/>
      </w:rPr>
      <w:fldChar w:fldCharType="separate"/>
    </w:r>
    <w:r w:rsidR="00211F9A">
      <w:rPr>
        <w:rFonts w:ascii="ＭＳ 明朝" w:eastAsia="ＭＳ 明朝"/>
        <w:noProof/>
        <w:kern w:val="0"/>
        <w:sz w:val="24"/>
        <w:szCs w:val="24"/>
      </w:rPr>
      <w:t>1</w:t>
    </w:r>
    <w:r>
      <w:rPr>
        <w:rFonts w:ascii="ＭＳ 明朝" w:eastAsia="ＭＳ 明朝"/>
        <w:kern w:val="0"/>
        <w:sz w:val="24"/>
        <w:szCs w:val="24"/>
      </w:rPr>
      <w:fldChar w:fldCharType="end"/>
    </w:r>
    <w:r>
      <w:rPr>
        <w:rFonts w:ascii="ＭＳ 明朝" w:eastAsia="ＭＳ 明朝"/>
        <w:kern w:val="0"/>
        <w:sz w:val="24"/>
        <w:szCs w:val="24"/>
      </w:rPr>
      <w:t>/</w:t>
    </w:r>
    <w:r>
      <w:rPr>
        <w:rFonts w:ascii="ＭＳ 明朝" w:eastAsia="ＭＳ 明朝"/>
        <w:kern w:val="0"/>
        <w:sz w:val="24"/>
        <w:szCs w:val="24"/>
      </w:rPr>
      <w:fldChar w:fldCharType="begin"/>
    </w:r>
    <w:r>
      <w:rPr>
        <w:rFonts w:ascii="ＭＳ 明朝" w:eastAsia="ＭＳ 明朝"/>
        <w:kern w:val="0"/>
        <w:sz w:val="24"/>
        <w:szCs w:val="24"/>
      </w:rPr>
      <w:instrText>NUMPAGES</w:instrText>
    </w:r>
    <w:r>
      <w:rPr>
        <w:rFonts w:ascii="ＭＳ 明朝" w:eastAsia="ＭＳ 明朝"/>
        <w:kern w:val="0"/>
        <w:sz w:val="24"/>
        <w:szCs w:val="24"/>
      </w:rPr>
      <w:fldChar w:fldCharType="separate"/>
    </w:r>
    <w:r w:rsidR="00211F9A">
      <w:rPr>
        <w:rFonts w:ascii="ＭＳ 明朝" w:eastAsia="ＭＳ 明朝"/>
        <w:noProof/>
        <w:kern w:val="0"/>
        <w:sz w:val="24"/>
        <w:szCs w:val="24"/>
      </w:rPr>
      <w:t>1</w:t>
    </w:r>
    <w:r>
      <w:rPr>
        <w:rFonts w:ascii="ＭＳ 明朝" w:eastAsia="ＭＳ 明朝"/>
        <w:kern w:val="0"/>
        <w:sz w:val="24"/>
        <w:szCs w:val="24"/>
      </w:rPr>
      <w:fldChar w:fldCharType="end"/>
    </w:r>
    <w:r>
      <w:rPr>
        <w:rFonts w:ascii="ＭＳ 明朝" w:eastAsia="ＭＳ 明朝"/>
        <w:kern w:val="0"/>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1142" w:rsidRDefault="00B31142">
      <w:r>
        <w:separator/>
      </w:r>
    </w:p>
  </w:footnote>
  <w:footnote w:type="continuationSeparator" w:id="0">
    <w:p w:rsidR="00B31142" w:rsidRDefault="00B311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F9A"/>
    <w:rsid w:val="001165FE"/>
    <w:rsid w:val="00211F9A"/>
    <w:rsid w:val="002322A4"/>
    <w:rsid w:val="002C3022"/>
    <w:rsid w:val="004A2B1C"/>
    <w:rsid w:val="007D5978"/>
    <w:rsid w:val="009B0EF9"/>
    <w:rsid w:val="00B31142"/>
    <w:rsid w:val="00DA12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4700D8F7-8A31-46DC-9D50-C2317FD4A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1F9A"/>
    <w:pPr>
      <w:tabs>
        <w:tab w:val="center" w:pos="4252"/>
        <w:tab w:val="right" w:pos="8504"/>
      </w:tabs>
      <w:snapToGrid w:val="0"/>
    </w:pPr>
  </w:style>
  <w:style w:type="character" w:customStyle="1" w:styleId="a4">
    <w:name w:val="ヘッダー (文字)"/>
    <w:basedOn w:val="a0"/>
    <w:link w:val="a3"/>
    <w:uiPriority w:val="99"/>
    <w:locked/>
    <w:rsid w:val="00211F9A"/>
    <w:rPr>
      <w:rFonts w:cs="Times New Roman"/>
    </w:rPr>
  </w:style>
  <w:style w:type="paragraph" w:styleId="a5">
    <w:name w:val="footer"/>
    <w:basedOn w:val="a"/>
    <w:link w:val="a6"/>
    <w:uiPriority w:val="99"/>
    <w:unhideWhenUsed/>
    <w:rsid w:val="00211F9A"/>
    <w:pPr>
      <w:tabs>
        <w:tab w:val="center" w:pos="4252"/>
        <w:tab w:val="right" w:pos="8504"/>
      </w:tabs>
      <w:snapToGrid w:val="0"/>
    </w:pPr>
  </w:style>
  <w:style w:type="character" w:customStyle="1" w:styleId="a6">
    <w:name w:val="フッター (文字)"/>
    <w:basedOn w:val="a0"/>
    <w:link w:val="a5"/>
    <w:uiPriority w:val="99"/>
    <w:locked/>
    <w:rsid w:val="00211F9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299</Words>
  <Characters>1710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15999121</dc:creator>
  <cp:keywords/>
  <dc:description/>
  <cp:lastModifiedBy>15999121</cp:lastModifiedBy>
  <cp:revision>2</cp:revision>
  <cp:lastPrinted>2022-10-06T08:57:00Z</cp:lastPrinted>
  <dcterms:created xsi:type="dcterms:W3CDTF">2022-10-06T09:04:00Z</dcterms:created>
  <dcterms:modified xsi:type="dcterms:W3CDTF">2022-10-06T09:04:00Z</dcterms:modified>
</cp:coreProperties>
</file>